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C3" w:rsidRDefault="00C00DC3" w:rsidP="00C00DC3">
      <w:pPr>
        <w:pStyle w:val="Nadpis4"/>
        <w:tabs>
          <w:tab w:val="left" w:pos="1602"/>
        </w:tabs>
        <w:spacing w:before="0" w:beforeAutospacing="0" w:after="0" w:afterAutospacing="0"/>
      </w:pPr>
      <w:r>
        <w:rPr>
          <w:rStyle w:val="Siln"/>
          <w:b/>
        </w:rPr>
        <w:t>Základná škola s materskou školou, Považská Teplá 181, Považská Bystrica prijme p</w:t>
      </w:r>
      <w:r>
        <w:t>ersonalistku a mzdovú účtovníčku</w:t>
      </w:r>
    </w:p>
    <w:p w:rsidR="00C00DC3" w:rsidRDefault="00C00DC3" w:rsidP="00C00DC3">
      <w:pPr>
        <w:tabs>
          <w:tab w:val="left" w:pos="1602"/>
        </w:tabs>
        <w:rPr>
          <w:lang w:val="sk-SK"/>
        </w:rPr>
      </w:pPr>
      <w:r>
        <w:rPr>
          <w:lang w:val="sk-SK"/>
        </w:rPr>
        <w:t>Požiadavky:</w:t>
      </w:r>
    </w:p>
    <w:p w:rsidR="00C00DC3" w:rsidRDefault="00C00DC3" w:rsidP="00C00DC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kvalifikačné predpoklady: úplné stredoškolské vzdelanie, vysokoškolské vzdelanie I. alebo II. stupňa,</w:t>
      </w:r>
    </w:p>
    <w:p w:rsidR="00C00DC3" w:rsidRDefault="00C00DC3" w:rsidP="00C00DC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prax personalistky a mzdovej účtovníčky v rozpočtovej organizácii min. 1 rok, </w:t>
      </w:r>
    </w:p>
    <w:p w:rsidR="00C00DC3" w:rsidRDefault="00C00DC3" w:rsidP="00C00DC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znalosť práce s PC: program VEMA, OP Microsoft Word, Excel,</w:t>
      </w:r>
    </w:p>
    <w:p w:rsidR="00C00DC3" w:rsidRDefault="00C00DC3" w:rsidP="00C00DC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skúsenosti s programom aScAgenda sú vítané,</w:t>
      </w:r>
    </w:p>
    <w:p w:rsidR="00C00DC3" w:rsidRDefault="00C00DC3" w:rsidP="00C00DC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bezúhonnosť,</w:t>
      </w:r>
    </w:p>
    <w:p w:rsidR="00C00DC3" w:rsidRDefault="00C00DC3" w:rsidP="00C00DC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svedomitý a iniciatívny prístup k práci.</w:t>
      </w:r>
    </w:p>
    <w:p w:rsidR="00C00DC3" w:rsidRDefault="00C00DC3" w:rsidP="00C00DC3">
      <w:pPr>
        <w:tabs>
          <w:tab w:val="left" w:pos="1602"/>
        </w:tabs>
        <w:rPr>
          <w:lang w:val="sk-SK"/>
        </w:rPr>
      </w:pPr>
    </w:p>
    <w:p w:rsidR="00C00DC3" w:rsidRDefault="00C00DC3" w:rsidP="00C00DC3">
      <w:pPr>
        <w:tabs>
          <w:tab w:val="left" w:pos="1602"/>
        </w:tabs>
        <w:rPr>
          <w:b/>
          <w:lang w:val="sk-SK"/>
        </w:rPr>
      </w:pPr>
      <w:r>
        <w:rPr>
          <w:b/>
          <w:lang w:val="sk-SK"/>
        </w:rPr>
        <w:t>Nástup: 1.2.2021</w:t>
      </w:r>
    </w:p>
    <w:p w:rsidR="00C00DC3" w:rsidRDefault="00C00DC3" w:rsidP="00C00DC3">
      <w:pPr>
        <w:tabs>
          <w:tab w:val="left" w:pos="1602"/>
        </w:tabs>
        <w:rPr>
          <w:b/>
          <w:lang w:val="sk-SK"/>
        </w:rPr>
      </w:pPr>
      <w:r>
        <w:rPr>
          <w:b/>
          <w:lang w:val="sk-SK"/>
        </w:rPr>
        <w:t>Úväzok: 50 %, t. j. 18,75 hod./1 týždeň</w:t>
      </w:r>
    </w:p>
    <w:p w:rsidR="00C00DC3" w:rsidRDefault="00C00DC3" w:rsidP="00C00DC3">
      <w:pPr>
        <w:rPr>
          <w:lang w:val="sk-SK"/>
        </w:rPr>
      </w:pPr>
    </w:p>
    <w:p w:rsidR="00C00DC3" w:rsidRDefault="00C00DC3" w:rsidP="00C00DC3">
      <w:pPr>
        <w:jc w:val="both"/>
        <w:rPr>
          <w:lang w:val="sk-SK"/>
        </w:rPr>
      </w:pPr>
      <w:r>
        <w:rPr>
          <w:lang w:val="sk-SK"/>
        </w:rPr>
        <w:t xml:space="preserve">Žiadosti o prijatie do pracovného pomeru spolu s profesijným životopisom a písomným súhlasom so spracovaním osobných údajov </w:t>
      </w:r>
      <w:r>
        <w:t>uchádzača na účely výberového</w:t>
      </w:r>
      <w:r>
        <w:rPr>
          <w:rFonts w:ascii="Tahoma" w:hAnsi="Tahoma" w:cs="Tahoma"/>
          <w:sz w:val="20"/>
          <w:szCs w:val="20"/>
        </w:rPr>
        <w:t xml:space="preserve"> </w:t>
      </w:r>
      <w:r>
        <w:t>konania</w:t>
      </w:r>
      <w:r>
        <w:rPr>
          <w:lang w:val="sk-SK"/>
        </w:rPr>
        <w:t xml:space="preserve"> zasielajte </w:t>
      </w:r>
      <w:r>
        <w:rPr>
          <w:b/>
          <w:lang w:val="sk-SK"/>
        </w:rPr>
        <w:t>do 21.01.2022</w:t>
      </w:r>
      <w:r>
        <w:rPr>
          <w:lang w:val="sk-SK"/>
        </w:rPr>
        <w:t xml:space="preserve"> na adresu alebo e-mail školy:</w:t>
      </w:r>
    </w:p>
    <w:p w:rsidR="00C00DC3" w:rsidRDefault="00C00DC3" w:rsidP="00C00DC3">
      <w:pPr>
        <w:rPr>
          <w:lang w:val="sk-SK"/>
        </w:rPr>
      </w:pPr>
      <w:r>
        <w:rPr>
          <w:lang w:val="sk-SK"/>
        </w:rPr>
        <w:t xml:space="preserve">adresa: </w:t>
      </w:r>
      <w:r>
        <w:rPr>
          <w:rStyle w:val="Siln"/>
          <w:b w:val="0"/>
          <w:lang w:val="sk-SK"/>
        </w:rPr>
        <w:t>Základná škola s materskou školou, Považská Teplá 181, 017 05 Považská Bystrica 5</w:t>
      </w:r>
    </w:p>
    <w:p w:rsidR="00C00DC3" w:rsidRDefault="00C00DC3" w:rsidP="00C00DC3">
      <w:pPr>
        <w:rPr>
          <w:lang w:val="sk-SK"/>
        </w:rPr>
      </w:pPr>
      <w:r>
        <w:rPr>
          <w:lang w:val="sk-SK"/>
        </w:rPr>
        <w:t xml:space="preserve">e-mail: </w:t>
      </w:r>
      <w:r>
        <w:t>zspovtepla@gmail.com</w:t>
      </w:r>
    </w:p>
    <w:p w:rsidR="00C00DC3" w:rsidRDefault="00C00DC3" w:rsidP="00C00DC3">
      <w:pPr>
        <w:rPr>
          <w:lang w:val="sk-SK"/>
        </w:rPr>
      </w:pPr>
      <w:r>
        <w:rPr>
          <w:lang w:val="sk-SK"/>
        </w:rPr>
        <w:t>tel.: 042/4381192, 0911225130</w:t>
      </w:r>
    </w:p>
    <w:p w:rsidR="00A42AB6" w:rsidRDefault="00A42AB6">
      <w:bookmarkStart w:id="0" w:name="_GoBack"/>
      <w:bookmarkEnd w:id="0"/>
    </w:p>
    <w:sectPr w:rsidR="00A4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6612"/>
    <w:multiLevelType w:val="hybridMultilevel"/>
    <w:tmpl w:val="AC8CEE86"/>
    <w:lvl w:ilvl="0" w:tplc="D6AE9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C3"/>
    <w:rsid w:val="00A42AB6"/>
    <w:rsid w:val="00C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C00DC3"/>
    <w:pPr>
      <w:spacing w:before="100" w:beforeAutospacing="1" w:after="100" w:afterAutospacing="1"/>
      <w:outlineLvl w:val="3"/>
    </w:pPr>
    <w:rPr>
      <w:b/>
      <w:bCs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C00D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qFormat/>
    <w:rsid w:val="00C00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C00DC3"/>
    <w:pPr>
      <w:spacing w:before="100" w:beforeAutospacing="1" w:after="100" w:afterAutospacing="1"/>
      <w:outlineLvl w:val="3"/>
    </w:pPr>
    <w:rPr>
      <w:b/>
      <w:bCs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C00D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qFormat/>
    <w:rsid w:val="00C0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Bečárová</dc:creator>
  <cp:lastModifiedBy>Lucia Bečárová</cp:lastModifiedBy>
  <cp:revision>1</cp:revision>
  <dcterms:created xsi:type="dcterms:W3CDTF">2022-01-17T06:39:00Z</dcterms:created>
  <dcterms:modified xsi:type="dcterms:W3CDTF">2022-01-17T06:40:00Z</dcterms:modified>
</cp:coreProperties>
</file>